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9D87D" w14:textId="77777777" w:rsidR="00F237BB" w:rsidRDefault="00F237BB" w:rsidP="00F237BB">
      <w:pPr>
        <w:spacing w:after="0"/>
        <w:jc w:val="center"/>
        <w:rPr>
          <w:b/>
          <w:bCs/>
          <w:szCs w:val="28"/>
        </w:rPr>
      </w:pPr>
      <w:r>
        <w:rPr>
          <w:noProof/>
          <w:lang w:eastAsia="ru-RU"/>
        </w:rPr>
        <w:drawing>
          <wp:inline distT="0" distB="0" distL="0" distR="0" wp14:anchorId="0482E2FF" wp14:editId="2C4B0457">
            <wp:extent cx="546100" cy="673100"/>
            <wp:effectExtent l="19050" t="0" r="635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231856" w14:textId="0DAB3B2F" w:rsidR="00F237BB" w:rsidRPr="00F23003" w:rsidRDefault="00F23003" w:rsidP="00F237BB">
      <w:pPr>
        <w:spacing w:after="0"/>
        <w:jc w:val="center"/>
        <w:rPr>
          <w:b/>
          <w:bCs/>
          <w:color w:val="FF0000"/>
        </w:rPr>
      </w:pPr>
      <w:r w:rsidRPr="00F23003">
        <w:rPr>
          <w:b/>
          <w:bCs/>
          <w:color w:val="FF0000"/>
        </w:rPr>
        <w:t>ПРОЕКТ ПОСТАНОВЛЕНИЯ</w:t>
      </w:r>
    </w:p>
    <w:p w14:paraId="23698EC9" w14:textId="77777777" w:rsidR="00F237BB" w:rsidRDefault="00F237BB" w:rsidP="00F237BB">
      <w:pPr>
        <w:spacing w:after="0"/>
        <w:rPr>
          <w:b/>
          <w:bCs/>
          <w:szCs w:val="28"/>
        </w:rPr>
      </w:pPr>
    </w:p>
    <w:p w14:paraId="23976C18" w14:textId="77777777" w:rsidR="00F237BB" w:rsidRDefault="00F237BB" w:rsidP="00F237BB">
      <w:pPr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МУНИЦИПАЛЬНОГО ОБРАЗОВАНИЯ</w:t>
      </w:r>
    </w:p>
    <w:p w14:paraId="031A9B9B" w14:textId="77777777" w:rsidR="00F237BB" w:rsidRDefault="00F237BB" w:rsidP="00F237BB">
      <w:pPr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ТБИЛИССКИЙ РАЙОН</w:t>
      </w:r>
    </w:p>
    <w:p w14:paraId="2ED03658" w14:textId="77777777" w:rsidR="00F237BB" w:rsidRPr="00F237BB" w:rsidRDefault="00F237BB" w:rsidP="00F237BB">
      <w:pPr>
        <w:spacing w:after="0"/>
        <w:jc w:val="center"/>
        <w:rPr>
          <w:b/>
          <w:bCs/>
          <w:szCs w:val="28"/>
        </w:rPr>
      </w:pPr>
    </w:p>
    <w:p w14:paraId="04C187D2" w14:textId="77777777" w:rsidR="00F237BB" w:rsidRDefault="00F237BB" w:rsidP="00F237BB">
      <w:pPr>
        <w:spacing w:after="0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>ПОСТАНОВЛЕНИЕ</w:t>
      </w:r>
    </w:p>
    <w:p w14:paraId="0F843019" w14:textId="77777777" w:rsidR="00F237BB" w:rsidRDefault="00F237BB" w:rsidP="00F237BB">
      <w:pPr>
        <w:spacing w:after="0" w:line="240" w:lineRule="auto"/>
        <w:jc w:val="center"/>
        <w:rPr>
          <w:b/>
          <w:bCs/>
          <w:sz w:val="20"/>
        </w:rPr>
      </w:pPr>
    </w:p>
    <w:p w14:paraId="5D35FA62" w14:textId="77777777" w:rsidR="00F237BB" w:rsidRDefault="00F237BB" w:rsidP="00F237BB">
      <w:pPr>
        <w:spacing w:after="0" w:line="240" w:lineRule="auto"/>
        <w:jc w:val="center"/>
        <w:rPr>
          <w:b/>
          <w:bCs/>
          <w:sz w:val="20"/>
        </w:rPr>
      </w:pPr>
    </w:p>
    <w:p w14:paraId="7AD3707E" w14:textId="77777777" w:rsidR="005019B2" w:rsidRDefault="005019B2" w:rsidP="005019B2">
      <w:pPr>
        <w:spacing w:after="0"/>
        <w:rPr>
          <w:szCs w:val="28"/>
        </w:rPr>
      </w:pPr>
      <w:r>
        <w:rPr>
          <w:szCs w:val="28"/>
        </w:rPr>
        <w:t>от _______________                                                                                   № _____</w:t>
      </w:r>
    </w:p>
    <w:p w14:paraId="1C8F8B62" w14:textId="77777777" w:rsidR="00F237BB" w:rsidRDefault="00F237BB" w:rsidP="00F237BB">
      <w:pPr>
        <w:spacing w:after="0" w:line="240" w:lineRule="auto"/>
        <w:jc w:val="center"/>
        <w:rPr>
          <w:szCs w:val="28"/>
        </w:rPr>
      </w:pPr>
      <w:r>
        <w:t>ст-ца Тбилисская</w:t>
      </w:r>
    </w:p>
    <w:p w14:paraId="49E300F3" w14:textId="77777777" w:rsidR="00F237BB" w:rsidRPr="00F237BB" w:rsidRDefault="00F237BB" w:rsidP="00F237BB">
      <w:pPr>
        <w:pStyle w:val="ae"/>
        <w:spacing w:line="240" w:lineRule="auto"/>
        <w:rPr>
          <w:sz w:val="20"/>
        </w:rPr>
      </w:pPr>
    </w:p>
    <w:p w14:paraId="24A835A8" w14:textId="77777777" w:rsidR="00F237BB" w:rsidRPr="00F237BB" w:rsidRDefault="00F237BB" w:rsidP="00F237BB">
      <w:pPr>
        <w:pStyle w:val="ae"/>
        <w:spacing w:line="240" w:lineRule="auto"/>
        <w:rPr>
          <w:sz w:val="24"/>
          <w:szCs w:val="24"/>
        </w:rPr>
      </w:pPr>
    </w:p>
    <w:p w14:paraId="641F3D87" w14:textId="77777777" w:rsidR="004E58E5" w:rsidRDefault="00DC3CF4" w:rsidP="00F237BB">
      <w:pPr>
        <w:pStyle w:val="3"/>
        <w:spacing w:line="240" w:lineRule="auto"/>
        <w:ind w:left="420" w:right="-1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 внесении изменения</w:t>
      </w:r>
      <w:r w:rsidR="004E58E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в постановление администрации муниципального образования Тбилисский район </w:t>
      </w:r>
    </w:p>
    <w:p w14:paraId="1D885988" w14:textId="77777777" w:rsidR="004E58E5" w:rsidRDefault="004E58E5" w:rsidP="004E58E5">
      <w:pPr>
        <w:pStyle w:val="3"/>
        <w:spacing w:line="240" w:lineRule="auto"/>
        <w:ind w:left="420" w:right="-1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от 31 декабря 2019 г</w:t>
      </w:r>
      <w:r w:rsidR="004D35A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№ 1401 «</w:t>
      </w:r>
      <w:r w:rsidR="0095710F" w:rsidRPr="00DA76A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Об утверждении плана </w:t>
      </w:r>
    </w:p>
    <w:p w14:paraId="12DF890E" w14:textId="77777777" w:rsidR="004E58E5" w:rsidRDefault="0095710F" w:rsidP="004E58E5">
      <w:pPr>
        <w:pStyle w:val="3"/>
        <w:tabs>
          <w:tab w:val="left" w:pos="851"/>
          <w:tab w:val="left" w:pos="9214"/>
        </w:tabs>
        <w:spacing w:line="240" w:lineRule="auto"/>
        <w:ind w:left="420" w:right="-1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DA76A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мероприятий («дорожной карты») по содействию развитию конкуренции в </w:t>
      </w:r>
      <w:r w:rsidR="004F067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муниципальном образовании </w:t>
      </w:r>
    </w:p>
    <w:p w14:paraId="24999EFA" w14:textId="77777777" w:rsidR="0095710F" w:rsidRPr="00DA76AA" w:rsidRDefault="004F067A" w:rsidP="004E58E5">
      <w:pPr>
        <w:pStyle w:val="3"/>
        <w:tabs>
          <w:tab w:val="left" w:pos="851"/>
          <w:tab w:val="left" w:pos="9214"/>
        </w:tabs>
        <w:spacing w:line="240" w:lineRule="auto"/>
        <w:ind w:left="420" w:right="-1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Тбилисский район</w:t>
      </w:r>
      <w:r w:rsidR="004E58E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»</w:t>
      </w:r>
      <w:r w:rsidR="00964337" w:rsidRPr="00DA76A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</w:t>
      </w:r>
    </w:p>
    <w:p w14:paraId="34749BD6" w14:textId="77777777" w:rsidR="0022462E" w:rsidRDefault="0022462E" w:rsidP="00F237BB">
      <w:pPr>
        <w:pStyle w:val="3"/>
        <w:spacing w:line="240" w:lineRule="auto"/>
        <w:ind w:left="420" w:right="-1"/>
        <w:rPr>
          <w:rFonts w:ascii="Times New Roman" w:hAnsi="Times New Roman" w:cs="Times New Roman"/>
          <w:b/>
          <w:color w:val="000000"/>
          <w:sz w:val="27"/>
          <w:szCs w:val="27"/>
          <w:lang w:bidi="ru-RU"/>
        </w:rPr>
      </w:pPr>
    </w:p>
    <w:p w14:paraId="788B315D" w14:textId="77777777" w:rsidR="00F237BB" w:rsidRPr="00F237BB" w:rsidRDefault="00F237BB" w:rsidP="00F237BB">
      <w:pPr>
        <w:pStyle w:val="3"/>
        <w:spacing w:line="240" w:lineRule="auto"/>
        <w:ind w:left="420" w:right="-1"/>
        <w:rPr>
          <w:rFonts w:ascii="Times New Roman" w:hAnsi="Times New Roman" w:cs="Times New Roman"/>
          <w:b/>
          <w:color w:val="000000"/>
          <w:sz w:val="16"/>
          <w:szCs w:val="16"/>
          <w:lang w:bidi="ru-RU"/>
        </w:rPr>
      </w:pPr>
    </w:p>
    <w:p w14:paraId="0EF1A7B6" w14:textId="16565D05" w:rsidR="007723D7" w:rsidRPr="00F237BB" w:rsidRDefault="006D09B5" w:rsidP="00F237BB">
      <w:pPr>
        <w:tabs>
          <w:tab w:val="left" w:pos="0"/>
          <w:tab w:val="left" w:pos="709"/>
        </w:tabs>
        <w:spacing w:after="0" w:line="240" w:lineRule="auto"/>
        <w:ind w:firstLine="709"/>
        <w:rPr>
          <w:szCs w:val="28"/>
        </w:rPr>
      </w:pPr>
      <w:r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В</w:t>
      </w:r>
      <w:r w:rsidR="004E58E5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связи с 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>приведением в соответствие плана мероприятий («дорожн</w:t>
      </w:r>
      <w:r w:rsidR="00157FD0">
        <w:rPr>
          <w:rFonts w:eastAsia="Times New Roman" w:cs="Times New Roman"/>
          <w:color w:val="000000"/>
          <w:spacing w:val="-3"/>
          <w:szCs w:val="28"/>
          <w:lang w:eastAsia="ru-RU" w:bidi="ru-RU"/>
        </w:rPr>
        <w:t>ой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карт</w:t>
      </w:r>
      <w:r w:rsidR="00157FD0">
        <w:rPr>
          <w:rFonts w:eastAsia="Times New Roman" w:cs="Times New Roman"/>
          <w:color w:val="000000"/>
          <w:spacing w:val="-3"/>
          <w:szCs w:val="28"/>
          <w:lang w:eastAsia="ru-RU" w:bidi="ru-RU"/>
        </w:rPr>
        <w:t>ы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>»)</w:t>
      </w:r>
      <w:r w:rsidR="005A02B9" w:rsidRP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5A02B9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по содействию развитию конкуренции в муниципальном образовании Тбилисский район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с приказом министерства экономики Краснодарского края и департамента </w:t>
      </w:r>
      <w:r w:rsidR="008F779E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развития бизнеса и внешнеэкономической деятельности 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Красн</w:t>
      </w:r>
      <w:r w:rsidR="006D545C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одарского края от </w:t>
      </w:r>
      <w:r w:rsidR="008F779E">
        <w:rPr>
          <w:rFonts w:eastAsia="Times New Roman" w:cs="Times New Roman"/>
          <w:color w:val="000000"/>
          <w:spacing w:val="-3"/>
          <w:szCs w:val="28"/>
          <w:lang w:eastAsia="ru-RU" w:bidi="ru-RU"/>
        </w:rPr>
        <w:t>22 ию</w:t>
      </w:r>
      <w:r w:rsidR="00E77946">
        <w:rPr>
          <w:rFonts w:eastAsia="Times New Roman" w:cs="Times New Roman"/>
          <w:color w:val="000000"/>
          <w:spacing w:val="-3"/>
          <w:szCs w:val="28"/>
          <w:lang w:eastAsia="ru-RU" w:bidi="ru-RU"/>
        </w:rPr>
        <w:t>л</w:t>
      </w:r>
      <w:r w:rsidR="008F779E">
        <w:rPr>
          <w:rFonts w:eastAsia="Times New Roman" w:cs="Times New Roman"/>
          <w:color w:val="000000"/>
          <w:spacing w:val="-3"/>
          <w:szCs w:val="28"/>
          <w:lang w:eastAsia="ru-RU" w:bidi="ru-RU"/>
        </w:rPr>
        <w:t>я 2025 г.</w:t>
      </w:r>
      <w:r w:rsidR="002B5BC2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4E07F1">
        <w:rPr>
          <w:rFonts w:eastAsia="Times New Roman" w:cs="Times New Roman"/>
          <w:color w:val="000000"/>
          <w:spacing w:val="-3"/>
          <w:szCs w:val="28"/>
          <w:lang w:eastAsia="ru-RU" w:bidi="ru-RU"/>
        </w:rPr>
        <w:t>№</w:t>
      </w:r>
      <w:r w:rsidR="005908AE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8F779E">
        <w:rPr>
          <w:rFonts w:eastAsia="Times New Roman" w:cs="Times New Roman"/>
          <w:color w:val="000000"/>
          <w:spacing w:val="-3"/>
          <w:szCs w:val="28"/>
          <w:lang w:eastAsia="ru-RU" w:bidi="ru-RU"/>
        </w:rPr>
        <w:t>116/221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«Об утверждении Методики оценки деятельности муниципальных образований Краснодарского края по содействию развитию конкуренции и обеспечению условий для благоприятного инвестиционного климата</w:t>
      </w:r>
      <w:r w:rsidR="00A53EF8">
        <w:rPr>
          <w:rFonts w:eastAsia="Times New Roman" w:cs="Times New Roman"/>
          <w:color w:val="000000"/>
          <w:spacing w:val="-3"/>
          <w:szCs w:val="28"/>
          <w:lang w:eastAsia="ru-RU" w:bidi="ru-RU"/>
        </w:rPr>
        <w:t>»</w:t>
      </w:r>
      <w:r w:rsidR="005A02B9">
        <w:rPr>
          <w:rFonts w:eastAsia="Times New Roman" w:cs="Times New Roman"/>
          <w:color w:val="000000"/>
          <w:spacing w:val="-3"/>
          <w:szCs w:val="28"/>
          <w:lang w:eastAsia="ru-RU" w:bidi="ru-RU"/>
        </w:rPr>
        <w:t>,</w:t>
      </w:r>
      <w:r w:rsidR="000C7978" w:rsidRPr="00F237BB">
        <w:rPr>
          <w:szCs w:val="28"/>
        </w:rPr>
        <w:t xml:space="preserve"> руководствуясь статьями 31, 60, 66 </w:t>
      </w:r>
      <w:r w:rsidR="00344EB9">
        <w:rPr>
          <w:szCs w:val="28"/>
        </w:rPr>
        <w:t>У</w:t>
      </w:r>
      <w:r w:rsidR="000C7978" w:rsidRPr="00F237BB">
        <w:rPr>
          <w:szCs w:val="28"/>
        </w:rPr>
        <w:t xml:space="preserve">става муниципального образования Тбилисский </w:t>
      </w:r>
      <w:r w:rsidR="005908AE">
        <w:rPr>
          <w:szCs w:val="28"/>
        </w:rPr>
        <w:t xml:space="preserve">муниципальный район Краснодарского края </w:t>
      </w:r>
      <w:r w:rsidR="000C7978" w:rsidRPr="00F237BB">
        <w:rPr>
          <w:szCs w:val="28"/>
        </w:rPr>
        <w:t>, п о с т а н о в л я ю:</w:t>
      </w:r>
      <w:r w:rsidR="007723D7" w:rsidRPr="00F237BB">
        <w:rPr>
          <w:rFonts w:eastAsia="Times New Roman" w:cs="Times New Roman"/>
          <w:color w:val="000000"/>
          <w:spacing w:val="-3"/>
          <w:szCs w:val="28"/>
          <w:shd w:val="clear" w:color="auto" w:fill="FFFFFF"/>
          <w:lang w:eastAsia="ru-RU" w:bidi="ru-RU"/>
        </w:rPr>
        <w:t xml:space="preserve"> </w:t>
      </w:r>
    </w:p>
    <w:p w14:paraId="67BBAC62" w14:textId="77777777" w:rsidR="00E05CDB" w:rsidRDefault="00641EF8" w:rsidP="00641EF8">
      <w:pPr>
        <w:spacing w:after="0" w:line="240" w:lineRule="auto"/>
        <w:rPr>
          <w:rFonts w:eastAsia="Times New Roman" w:cs="Times New Roman"/>
          <w:color w:val="000000"/>
          <w:spacing w:val="-3"/>
          <w:szCs w:val="28"/>
          <w:lang w:eastAsia="ru-RU" w:bidi="ru-RU"/>
        </w:rPr>
      </w:pPr>
      <w:r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       1. </w:t>
      </w:r>
      <w:r w:rsidR="004E58E5">
        <w:rPr>
          <w:rFonts w:eastAsia="Times New Roman" w:cs="Times New Roman"/>
          <w:color w:val="000000"/>
          <w:spacing w:val="-3"/>
          <w:szCs w:val="28"/>
          <w:lang w:eastAsia="ru-RU" w:bidi="ru-RU"/>
        </w:rPr>
        <w:t>Внести в постановление администрации муниципального образования Тбилисский район от 31 декабря 2019 г</w:t>
      </w:r>
      <w:r w:rsidR="00344EB9">
        <w:rPr>
          <w:rFonts w:eastAsia="Times New Roman" w:cs="Times New Roman"/>
          <w:color w:val="000000"/>
          <w:spacing w:val="-3"/>
          <w:szCs w:val="28"/>
          <w:lang w:eastAsia="ru-RU" w:bidi="ru-RU"/>
        </w:rPr>
        <w:t>.</w:t>
      </w:r>
      <w:r w:rsidR="004E58E5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№ 1401 «Об утверждении</w:t>
      </w:r>
      <w:r w:rsidR="00706A04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95710F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план</w:t>
      </w:r>
      <w:r w:rsidR="004E58E5">
        <w:rPr>
          <w:rFonts w:eastAsia="Times New Roman" w:cs="Times New Roman"/>
          <w:color w:val="000000"/>
          <w:spacing w:val="-3"/>
          <w:szCs w:val="28"/>
          <w:lang w:eastAsia="ru-RU" w:bidi="ru-RU"/>
        </w:rPr>
        <w:t>а мероприятий («дорожной</w:t>
      </w:r>
      <w:r w:rsidR="0095710F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карт</w:t>
      </w:r>
      <w:r w:rsidR="004E58E5">
        <w:rPr>
          <w:rFonts w:eastAsia="Times New Roman" w:cs="Times New Roman"/>
          <w:color w:val="000000"/>
          <w:spacing w:val="-3"/>
          <w:szCs w:val="28"/>
          <w:lang w:eastAsia="ru-RU" w:bidi="ru-RU"/>
        </w:rPr>
        <w:t>ы</w:t>
      </w:r>
      <w:r w:rsidR="0095710F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») по содействию развитию конкуренции в </w:t>
      </w:r>
      <w:r w:rsidR="004F067A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муниципальном образовании Тбилис</w:t>
      </w:r>
      <w:r w:rsidR="000C7978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с</w:t>
      </w:r>
      <w:r w:rsidR="004F067A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кий район</w:t>
      </w:r>
      <w:r w:rsidR="004E58E5">
        <w:rPr>
          <w:rFonts w:eastAsia="Times New Roman" w:cs="Times New Roman"/>
          <w:color w:val="000000"/>
          <w:spacing w:val="-3"/>
          <w:szCs w:val="28"/>
          <w:lang w:eastAsia="ru-RU" w:bidi="ru-RU"/>
        </w:rPr>
        <w:t>» изменение</w:t>
      </w:r>
      <w:r w:rsidR="000C7978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,</w:t>
      </w:r>
      <w:r w:rsidR="0095710F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4E58E5">
        <w:rPr>
          <w:rFonts w:eastAsia="Times New Roman" w:cs="Times New Roman"/>
          <w:color w:val="000000"/>
          <w:spacing w:val="-3"/>
          <w:szCs w:val="28"/>
          <w:lang w:eastAsia="ru-RU" w:bidi="ru-RU"/>
        </w:rPr>
        <w:t>изложив приложение в новой редакции (прил</w:t>
      </w:r>
      <w:r w:rsidR="004D35AA">
        <w:rPr>
          <w:rFonts w:eastAsia="Times New Roman" w:cs="Times New Roman"/>
          <w:color w:val="000000"/>
          <w:spacing w:val="-3"/>
          <w:szCs w:val="28"/>
          <w:lang w:eastAsia="ru-RU" w:bidi="ru-RU"/>
        </w:rPr>
        <w:t>ожение</w:t>
      </w:r>
      <w:r w:rsidR="004E58E5">
        <w:rPr>
          <w:rFonts w:eastAsia="Times New Roman" w:cs="Times New Roman"/>
          <w:color w:val="000000"/>
          <w:spacing w:val="-3"/>
          <w:szCs w:val="28"/>
          <w:lang w:eastAsia="ru-RU" w:bidi="ru-RU"/>
        </w:rPr>
        <w:t>)</w:t>
      </w:r>
      <w:r w:rsidR="00706A04" w:rsidRPr="00F237BB">
        <w:rPr>
          <w:rFonts w:eastAsia="Times New Roman" w:cs="Times New Roman"/>
          <w:color w:val="000000"/>
          <w:spacing w:val="-3"/>
          <w:szCs w:val="28"/>
          <w:lang w:eastAsia="ru-RU" w:bidi="ru-RU"/>
        </w:rPr>
        <w:t>.</w:t>
      </w:r>
    </w:p>
    <w:p w14:paraId="667A6568" w14:textId="56935AFE" w:rsidR="00055DCD" w:rsidRPr="00F237BB" w:rsidRDefault="00641EF8" w:rsidP="00055DCD">
      <w:pPr>
        <w:tabs>
          <w:tab w:val="left" w:pos="993"/>
          <w:tab w:val="left" w:pos="1134"/>
        </w:tabs>
        <w:spacing w:after="0" w:line="240" w:lineRule="auto"/>
        <w:rPr>
          <w:rFonts w:eastAsia="Times New Roman" w:cs="Times New Roman"/>
          <w:color w:val="000000"/>
          <w:spacing w:val="-3"/>
          <w:szCs w:val="28"/>
          <w:lang w:eastAsia="ru-RU" w:bidi="ru-RU"/>
        </w:rPr>
      </w:pPr>
      <w:r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       </w:t>
      </w:r>
      <w:r w:rsidR="00F60CF9">
        <w:rPr>
          <w:rFonts w:eastAsia="Times New Roman" w:cs="Times New Roman"/>
          <w:color w:val="000000"/>
          <w:spacing w:val="-3"/>
          <w:szCs w:val="28"/>
          <w:lang w:eastAsia="ru-RU" w:bidi="ru-RU"/>
        </w:rPr>
        <w:t>2</w:t>
      </w:r>
      <w:r w:rsidR="00055DCD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. </w:t>
      </w:r>
      <w:r w:rsidR="00055DCD" w:rsidRPr="00055DCD">
        <w:rPr>
          <w:rFonts w:eastAsia="Times New Roman" w:cs="Times New Roman"/>
          <w:color w:val="000000"/>
          <w:spacing w:val="-3"/>
          <w:szCs w:val="28"/>
          <w:lang w:eastAsia="ru-RU" w:bidi="ru-RU"/>
        </w:rPr>
        <w:t xml:space="preserve"> </w:t>
      </w:r>
      <w:r w:rsidR="00055DCD">
        <w:rPr>
          <w:rFonts w:eastAsia="Times New Roman" w:cs="Times New Roman"/>
          <w:color w:val="000000"/>
          <w:spacing w:val="-3"/>
          <w:szCs w:val="28"/>
          <w:lang w:eastAsia="ru-RU" w:bidi="ru-RU"/>
        </w:rPr>
        <w:t>В связи с принятием настоящего постановления признать утратившим силу постановление администрации муниципального образования  Тбилисский район от 11 февраля  2025 г. № 99 «О внесении изменения в постановление администрации муниципального образования Тбилисский район» от 31 декабря 2019 г. № 1401 «Об утверждении плана мероприятий ( «дорожной карты») по содействию развитию конкуренции в муниципальном образовании Тбилисский район».</w:t>
      </w:r>
    </w:p>
    <w:p w14:paraId="25D11F71" w14:textId="00913202" w:rsidR="00651967" w:rsidRPr="00F237BB" w:rsidRDefault="00651967" w:rsidP="00641EF8">
      <w:pPr>
        <w:tabs>
          <w:tab w:val="left" w:pos="993"/>
          <w:tab w:val="left" w:pos="1134"/>
        </w:tabs>
        <w:spacing w:after="0" w:line="240" w:lineRule="auto"/>
        <w:rPr>
          <w:rFonts w:eastAsia="Times New Roman" w:cs="Times New Roman"/>
          <w:color w:val="000000"/>
          <w:spacing w:val="-3"/>
          <w:szCs w:val="28"/>
          <w:lang w:eastAsia="ru-RU" w:bidi="ru-RU"/>
        </w:rPr>
      </w:pPr>
    </w:p>
    <w:p w14:paraId="62B004D8" w14:textId="77777777" w:rsidR="00641EF8" w:rsidRDefault="00F60CF9" w:rsidP="00641EF8">
      <w:pPr>
        <w:tabs>
          <w:tab w:val="left" w:pos="0"/>
          <w:tab w:val="left" w:pos="851"/>
        </w:tabs>
        <w:spacing w:after="0" w:line="240" w:lineRule="auto"/>
        <w:ind w:firstLine="360"/>
        <w:rPr>
          <w:szCs w:val="28"/>
        </w:rPr>
      </w:pPr>
      <w:r>
        <w:rPr>
          <w:szCs w:val="28"/>
        </w:rPr>
        <w:t xml:space="preserve"> </w:t>
      </w:r>
      <w:r w:rsidR="00641EF8">
        <w:rPr>
          <w:szCs w:val="28"/>
        </w:rPr>
        <w:t xml:space="preserve"> </w:t>
      </w:r>
      <w:r>
        <w:rPr>
          <w:szCs w:val="28"/>
        </w:rPr>
        <w:t xml:space="preserve">3. </w:t>
      </w:r>
      <w:r w:rsidR="000C7978" w:rsidRPr="00F60CF9">
        <w:rPr>
          <w:szCs w:val="28"/>
        </w:rPr>
        <w:t>Отделу информатизации орга</w:t>
      </w:r>
      <w:r w:rsidR="00641EF8">
        <w:rPr>
          <w:szCs w:val="28"/>
        </w:rPr>
        <w:t xml:space="preserve">низационно-правового управления </w:t>
      </w:r>
      <w:r w:rsidR="000C7978" w:rsidRPr="00F60CF9">
        <w:rPr>
          <w:szCs w:val="28"/>
        </w:rPr>
        <w:t xml:space="preserve">администрации муниципального образования Тбилисский район </w:t>
      </w:r>
      <w:r w:rsidR="00344EB9" w:rsidRPr="00F60CF9">
        <w:rPr>
          <w:szCs w:val="28"/>
        </w:rPr>
        <w:br/>
      </w:r>
      <w:r w:rsidR="000C7978" w:rsidRPr="00F60CF9">
        <w:rPr>
          <w:szCs w:val="28"/>
        </w:rPr>
        <w:t>(Свиридов</w:t>
      </w:r>
      <w:r w:rsidR="00344EB9" w:rsidRPr="00F60CF9">
        <w:rPr>
          <w:szCs w:val="28"/>
        </w:rPr>
        <w:t xml:space="preserve"> Д.И.</w:t>
      </w:r>
      <w:r w:rsidR="000C7978" w:rsidRPr="00F60CF9">
        <w:rPr>
          <w:szCs w:val="28"/>
        </w:rPr>
        <w:t>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</w:t>
      </w:r>
      <w:r w:rsidR="00641EF8">
        <w:rPr>
          <w:szCs w:val="28"/>
        </w:rPr>
        <w:t>.</w:t>
      </w:r>
    </w:p>
    <w:p w14:paraId="15B6C7A9" w14:textId="77777777" w:rsidR="000C7978" w:rsidRPr="00641EF8" w:rsidRDefault="00641EF8" w:rsidP="00641EF8">
      <w:pPr>
        <w:tabs>
          <w:tab w:val="left" w:pos="0"/>
          <w:tab w:val="left" w:pos="851"/>
        </w:tabs>
        <w:spacing w:after="0" w:line="240" w:lineRule="auto"/>
        <w:ind w:firstLine="360"/>
        <w:rPr>
          <w:szCs w:val="28"/>
        </w:rPr>
      </w:pPr>
      <w:r>
        <w:rPr>
          <w:szCs w:val="28"/>
        </w:rPr>
        <w:t xml:space="preserve">4. </w:t>
      </w:r>
      <w:r w:rsidR="000C7978" w:rsidRPr="00F237BB">
        <w:rPr>
          <w:szCs w:val="28"/>
        </w:rPr>
        <w:t xml:space="preserve">  Постановление вступает в силу со дня его</w:t>
      </w:r>
      <w:r w:rsidR="000C7978">
        <w:t xml:space="preserve"> подписания.</w:t>
      </w:r>
    </w:p>
    <w:p w14:paraId="2016552B" w14:textId="77777777" w:rsidR="00631797" w:rsidRDefault="00631797" w:rsidP="0022462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317" w:lineRule="exact"/>
        <w:rPr>
          <w:rFonts w:eastAsiaTheme="minorEastAsia" w:cs="Times New Roman"/>
          <w:szCs w:val="28"/>
          <w:lang w:eastAsia="ru-RU"/>
        </w:rPr>
      </w:pPr>
    </w:p>
    <w:p w14:paraId="2D411716" w14:textId="77777777" w:rsidR="0035423D" w:rsidRDefault="0035423D" w:rsidP="000C797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</w:p>
    <w:p w14:paraId="10656DAE" w14:textId="77777777" w:rsidR="0035423D" w:rsidRDefault="0035423D" w:rsidP="000C797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</w:p>
    <w:p w14:paraId="4FEA5B85" w14:textId="77777777" w:rsidR="0035423D" w:rsidRDefault="0035423D" w:rsidP="000C797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</w:p>
    <w:p w14:paraId="17FFD276" w14:textId="1E2D6E3A" w:rsidR="007F6BC8" w:rsidRDefault="000934D9" w:rsidP="000C797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>
        <w:rPr>
          <w:rFonts w:cs="Times New Roman"/>
          <w:szCs w:val="28"/>
        </w:rPr>
        <w:t>Исполняющий обязанности главы</w:t>
      </w:r>
      <w:r w:rsidR="00E87E01" w:rsidRPr="000C7978">
        <w:rPr>
          <w:rFonts w:cs="Times New Roman"/>
          <w:szCs w:val="28"/>
        </w:rPr>
        <w:t xml:space="preserve"> </w:t>
      </w:r>
    </w:p>
    <w:p w14:paraId="31A3A755" w14:textId="6E6AEE00" w:rsidR="007F6BC8" w:rsidRDefault="007F6BC8" w:rsidP="007F6BC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="000C7978" w:rsidRPr="000C7978">
        <w:rPr>
          <w:rFonts w:cs="Times New Roman"/>
          <w:szCs w:val="28"/>
        </w:rPr>
        <w:t>униципального</w:t>
      </w:r>
      <w:r>
        <w:rPr>
          <w:rFonts w:cs="Times New Roman"/>
          <w:szCs w:val="28"/>
        </w:rPr>
        <w:t xml:space="preserve"> </w:t>
      </w:r>
      <w:r w:rsidR="00077083">
        <w:rPr>
          <w:rFonts w:cs="Times New Roman"/>
          <w:szCs w:val="28"/>
        </w:rPr>
        <w:t>о</w:t>
      </w:r>
      <w:r w:rsidR="000934D9">
        <w:rPr>
          <w:rFonts w:cs="Times New Roman"/>
          <w:szCs w:val="28"/>
        </w:rPr>
        <w:t>бразования</w:t>
      </w:r>
    </w:p>
    <w:p w14:paraId="667DD5E0" w14:textId="60D0F009" w:rsidR="003B339F" w:rsidRPr="000C7978" w:rsidRDefault="000C7978" w:rsidP="007F6BC8">
      <w:pPr>
        <w:pStyle w:val="a6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0C7978">
        <w:rPr>
          <w:rFonts w:cs="Times New Roman"/>
          <w:szCs w:val="28"/>
        </w:rPr>
        <w:t>Тбилисский район</w:t>
      </w:r>
      <w:r w:rsidR="00E87E01" w:rsidRPr="000C7978">
        <w:rPr>
          <w:rFonts w:cs="Times New Roman"/>
          <w:szCs w:val="28"/>
        </w:rPr>
        <w:t xml:space="preserve">                                                </w:t>
      </w:r>
      <w:r w:rsidR="000934D9">
        <w:rPr>
          <w:rFonts w:cs="Times New Roman"/>
          <w:szCs w:val="28"/>
        </w:rPr>
        <w:t xml:space="preserve"> </w:t>
      </w:r>
      <w:r w:rsidR="007F6BC8">
        <w:rPr>
          <w:rFonts w:cs="Times New Roman"/>
          <w:szCs w:val="28"/>
        </w:rPr>
        <w:tab/>
      </w:r>
      <w:r w:rsidR="007F6BC8">
        <w:rPr>
          <w:rFonts w:cs="Times New Roman"/>
          <w:szCs w:val="28"/>
        </w:rPr>
        <w:tab/>
      </w:r>
      <w:r w:rsidR="007F6BC8">
        <w:rPr>
          <w:rFonts w:cs="Times New Roman"/>
          <w:szCs w:val="28"/>
        </w:rPr>
        <w:tab/>
      </w:r>
      <w:r w:rsidR="000934D9">
        <w:rPr>
          <w:rFonts w:cs="Times New Roman"/>
          <w:szCs w:val="28"/>
        </w:rPr>
        <w:t xml:space="preserve">   </w:t>
      </w:r>
      <w:r w:rsidR="001306D2">
        <w:rPr>
          <w:rFonts w:cs="Times New Roman"/>
          <w:szCs w:val="28"/>
        </w:rPr>
        <w:t xml:space="preserve">       </w:t>
      </w:r>
      <w:r w:rsidR="000934D9">
        <w:rPr>
          <w:rFonts w:cs="Times New Roman"/>
          <w:szCs w:val="28"/>
        </w:rPr>
        <w:t xml:space="preserve">   </w:t>
      </w:r>
      <w:r w:rsidR="00FC586D">
        <w:rPr>
          <w:rFonts w:cs="Times New Roman"/>
          <w:szCs w:val="28"/>
        </w:rPr>
        <w:t xml:space="preserve">   </w:t>
      </w:r>
      <w:r w:rsidR="007F6BC8">
        <w:rPr>
          <w:rFonts w:cs="Times New Roman"/>
          <w:szCs w:val="28"/>
        </w:rPr>
        <w:t>О.М.</w:t>
      </w:r>
      <w:r w:rsidR="001306D2">
        <w:rPr>
          <w:rFonts w:cs="Times New Roman"/>
          <w:szCs w:val="28"/>
        </w:rPr>
        <w:t xml:space="preserve"> </w:t>
      </w:r>
      <w:r w:rsidR="007F6BC8">
        <w:rPr>
          <w:rFonts w:cs="Times New Roman"/>
          <w:szCs w:val="28"/>
        </w:rPr>
        <w:t>Ляхов</w:t>
      </w:r>
    </w:p>
    <w:sectPr w:rsidR="003B339F" w:rsidRPr="000C7978" w:rsidSect="001306D2">
      <w:headerReference w:type="default" r:id="rId10"/>
      <w:pgSz w:w="11907" w:h="16839" w:code="9"/>
      <w:pgMar w:top="1134" w:right="567" w:bottom="1134" w:left="1701" w:header="510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F09CF" w14:textId="77777777" w:rsidR="003D296D" w:rsidRDefault="003D296D">
      <w:pPr>
        <w:spacing w:after="0" w:line="240" w:lineRule="auto"/>
      </w:pPr>
      <w:r>
        <w:separator/>
      </w:r>
    </w:p>
  </w:endnote>
  <w:endnote w:type="continuationSeparator" w:id="0">
    <w:p w14:paraId="061F3FD6" w14:textId="77777777" w:rsidR="003D296D" w:rsidRDefault="003D2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14A88" w14:textId="77777777" w:rsidR="003D296D" w:rsidRDefault="003D296D">
      <w:pPr>
        <w:spacing w:after="0" w:line="240" w:lineRule="auto"/>
      </w:pPr>
      <w:r>
        <w:separator/>
      </w:r>
    </w:p>
  </w:footnote>
  <w:footnote w:type="continuationSeparator" w:id="0">
    <w:p w14:paraId="6797383F" w14:textId="77777777" w:rsidR="003D296D" w:rsidRDefault="003D2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2479755"/>
      <w:docPartObj>
        <w:docPartGallery w:val="Page Numbers (Top of Page)"/>
        <w:docPartUnique/>
      </w:docPartObj>
    </w:sdtPr>
    <w:sdtEndPr>
      <w:rPr>
        <w:szCs w:val="28"/>
      </w:rPr>
    </w:sdtEndPr>
    <w:sdtContent>
      <w:p w14:paraId="336FA10F" w14:textId="77777777" w:rsidR="009120A4" w:rsidRPr="009F70DB" w:rsidRDefault="00935D81" w:rsidP="00E64F2C">
        <w:pPr>
          <w:pStyle w:val="a3"/>
          <w:jc w:val="center"/>
          <w:rPr>
            <w:szCs w:val="28"/>
          </w:rPr>
        </w:pPr>
        <w:r w:rsidRPr="009F70DB">
          <w:rPr>
            <w:szCs w:val="28"/>
          </w:rPr>
          <w:fldChar w:fldCharType="begin"/>
        </w:r>
        <w:r w:rsidR="009120A4" w:rsidRPr="009F70DB">
          <w:rPr>
            <w:szCs w:val="28"/>
          </w:rPr>
          <w:instrText>PAGE   \* MERGEFORMAT</w:instrText>
        </w:r>
        <w:r w:rsidRPr="009F70DB">
          <w:rPr>
            <w:szCs w:val="28"/>
          </w:rPr>
          <w:fldChar w:fldCharType="separate"/>
        </w:r>
        <w:r w:rsidR="00F23003">
          <w:rPr>
            <w:noProof/>
            <w:szCs w:val="28"/>
          </w:rPr>
          <w:t>2</w:t>
        </w:r>
        <w:r w:rsidRPr="009F70DB">
          <w:rPr>
            <w:szCs w:val="28"/>
          </w:rPr>
          <w:fldChar w:fldCharType="end"/>
        </w:r>
      </w:p>
    </w:sdtContent>
  </w:sdt>
  <w:p w14:paraId="5C829D1B" w14:textId="77777777" w:rsidR="009120A4" w:rsidRDefault="009120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9B2"/>
    <w:multiLevelType w:val="hybridMultilevel"/>
    <w:tmpl w:val="7B1AEF78"/>
    <w:lvl w:ilvl="0" w:tplc="128E2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016056"/>
    <w:multiLevelType w:val="hybridMultilevel"/>
    <w:tmpl w:val="093212F2"/>
    <w:lvl w:ilvl="0" w:tplc="6DE4308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185D505D"/>
    <w:multiLevelType w:val="hybridMultilevel"/>
    <w:tmpl w:val="9B22E4A0"/>
    <w:lvl w:ilvl="0" w:tplc="54384A1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2B2BA3"/>
    <w:multiLevelType w:val="hybridMultilevel"/>
    <w:tmpl w:val="5B2AB3D6"/>
    <w:lvl w:ilvl="0" w:tplc="655627A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5F0F37"/>
    <w:multiLevelType w:val="multilevel"/>
    <w:tmpl w:val="7DEA0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1D6158D9"/>
    <w:multiLevelType w:val="hybridMultilevel"/>
    <w:tmpl w:val="3EC6A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3E00D2"/>
    <w:multiLevelType w:val="hybridMultilevel"/>
    <w:tmpl w:val="A3F47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C5E3F"/>
    <w:multiLevelType w:val="hybridMultilevel"/>
    <w:tmpl w:val="B6CE9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1F7998"/>
    <w:multiLevelType w:val="hybridMultilevel"/>
    <w:tmpl w:val="8446D2E0"/>
    <w:lvl w:ilvl="0" w:tplc="69EC18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F25EB6"/>
    <w:multiLevelType w:val="hybridMultilevel"/>
    <w:tmpl w:val="2CA87AB4"/>
    <w:lvl w:ilvl="0" w:tplc="7A00F2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A4477F7"/>
    <w:multiLevelType w:val="hybridMultilevel"/>
    <w:tmpl w:val="5F8C0710"/>
    <w:lvl w:ilvl="0" w:tplc="8188C28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B0903AE"/>
    <w:multiLevelType w:val="hybridMultilevel"/>
    <w:tmpl w:val="BBB823B2"/>
    <w:lvl w:ilvl="0" w:tplc="54384A1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87140E"/>
    <w:multiLevelType w:val="hybridMultilevel"/>
    <w:tmpl w:val="4D24EADC"/>
    <w:lvl w:ilvl="0" w:tplc="7430EE6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>
    <w:nsid w:val="62C85D94"/>
    <w:multiLevelType w:val="hybridMultilevel"/>
    <w:tmpl w:val="508A44B2"/>
    <w:lvl w:ilvl="0" w:tplc="FBAC89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638D6FBA"/>
    <w:multiLevelType w:val="hybridMultilevel"/>
    <w:tmpl w:val="23247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24478"/>
    <w:multiLevelType w:val="hybridMultilevel"/>
    <w:tmpl w:val="024801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6">
    <w:nsid w:val="64AF61CD"/>
    <w:multiLevelType w:val="hybridMultilevel"/>
    <w:tmpl w:val="95F08EB8"/>
    <w:lvl w:ilvl="0" w:tplc="0082B80E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7">
    <w:nsid w:val="6B6E377B"/>
    <w:multiLevelType w:val="hybridMultilevel"/>
    <w:tmpl w:val="2E0CD0A8"/>
    <w:lvl w:ilvl="0" w:tplc="AD60ED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6B515E"/>
    <w:multiLevelType w:val="multilevel"/>
    <w:tmpl w:val="3920C8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75882B22"/>
    <w:multiLevelType w:val="hybridMultilevel"/>
    <w:tmpl w:val="B06CC62C"/>
    <w:lvl w:ilvl="0" w:tplc="5A32A9F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73462C5"/>
    <w:multiLevelType w:val="hybridMultilevel"/>
    <w:tmpl w:val="62CCC0DA"/>
    <w:lvl w:ilvl="0" w:tplc="04A69A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77623C77"/>
    <w:multiLevelType w:val="hybridMultilevel"/>
    <w:tmpl w:val="7A684E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AE364F"/>
    <w:multiLevelType w:val="hybridMultilevel"/>
    <w:tmpl w:val="85A8E7C8"/>
    <w:lvl w:ilvl="0" w:tplc="54384A1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C6927A9"/>
    <w:multiLevelType w:val="hybridMultilevel"/>
    <w:tmpl w:val="7F4C1778"/>
    <w:lvl w:ilvl="0" w:tplc="0748D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895197"/>
    <w:multiLevelType w:val="hybridMultilevel"/>
    <w:tmpl w:val="2F927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0"/>
  </w:num>
  <w:num w:numId="3">
    <w:abstractNumId w:val="4"/>
  </w:num>
  <w:num w:numId="4">
    <w:abstractNumId w:val="6"/>
  </w:num>
  <w:num w:numId="5">
    <w:abstractNumId w:val="23"/>
  </w:num>
  <w:num w:numId="6">
    <w:abstractNumId w:val="14"/>
  </w:num>
  <w:num w:numId="7">
    <w:abstractNumId w:val="18"/>
  </w:num>
  <w:num w:numId="8">
    <w:abstractNumId w:val="9"/>
  </w:num>
  <w:num w:numId="9">
    <w:abstractNumId w:val="11"/>
  </w:num>
  <w:num w:numId="10">
    <w:abstractNumId w:val="10"/>
  </w:num>
  <w:num w:numId="11">
    <w:abstractNumId w:val="20"/>
  </w:num>
  <w:num w:numId="12">
    <w:abstractNumId w:val="1"/>
  </w:num>
  <w:num w:numId="13">
    <w:abstractNumId w:val="24"/>
  </w:num>
  <w:num w:numId="14">
    <w:abstractNumId w:val="5"/>
  </w:num>
  <w:num w:numId="15">
    <w:abstractNumId w:val="7"/>
  </w:num>
  <w:num w:numId="16">
    <w:abstractNumId w:val="16"/>
  </w:num>
  <w:num w:numId="17">
    <w:abstractNumId w:val="12"/>
  </w:num>
  <w:num w:numId="18">
    <w:abstractNumId w:val="22"/>
  </w:num>
  <w:num w:numId="19">
    <w:abstractNumId w:val="2"/>
  </w:num>
  <w:num w:numId="20">
    <w:abstractNumId w:val="15"/>
  </w:num>
  <w:num w:numId="21">
    <w:abstractNumId w:val="3"/>
  </w:num>
  <w:num w:numId="22">
    <w:abstractNumId w:val="8"/>
  </w:num>
  <w:num w:numId="23">
    <w:abstractNumId w:val="13"/>
  </w:num>
  <w:num w:numId="24">
    <w:abstractNumId w:val="2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5C7"/>
    <w:rsid w:val="00005649"/>
    <w:rsid w:val="00027416"/>
    <w:rsid w:val="00027D4F"/>
    <w:rsid w:val="0003129C"/>
    <w:rsid w:val="00036188"/>
    <w:rsid w:val="00044924"/>
    <w:rsid w:val="00045855"/>
    <w:rsid w:val="00055DCD"/>
    <w:rsid w:val="00060839"/>
    <w:rsid w:val="00060DD4"/>
    <w:rsid w:val="00066E60"/>
    <w:rsid w:val="00077083"/>
    <w:rsid w:val="00082AA8"/>
    <w:rsid w:val="00083353"/>
    <w:rsid w:val="0008335A"/>
    <w:rsid w:val="0008363D"/>
    <w:rsid w:val="00086E23"/>
    <w:rsid w:val="00091D02"/>
    <w:rsid w:val="00091E6B"/>
    <w:rsid w:val="00092989"/>
    <w:rsid w:val="000934D9"/>
    <w:rsid w:val="00096160"/>
    <w:rsid w:val="0009773C"/>
    <w:rsid w:val="000A5187"/>
    <w:rsid w:val="000B17BE"/>
    <w:rsid w:val="000B1E18"/>
    <w:rsid w:val="000C7978"/>
    <w:rsid w:val="000D5586"/>
    <w:rsid w:val="000D5E92"/>
    <w:rsid w:val="000D6243"/>
    <w:rsid w:val="000E1731"/>
    <w:rsid w:val="000F6193"/>
    <w:rsid w:val="000F70EF"/>
    <w:rsid w:val="00103F87"/>
    <w:rsid w:val="00111381"/>
    <w:rsid w:val="0011659A"/>
    <w:rsid w:val="001215C7"/>
    <w:rsid w:val="001238F2"/>
    <w:rsid w:val="001300DC"/>
    <w:rsid w:val="001306D2"/>
    <w:rsid w:val="00136B4D"/>
    <w:rsid w:val="00136CE3"/>
    <w:rsid w:val="00143F6E"/>
    <w:rsid w:val="001514A3"/>
    <w:rsid w:val="00151D8D"/>
    <w:rsid w:val="00155A68"/>
    <w:rsid w:val="00156AAD"/>
    <w:rsid w:val="00156F07"/>
    <w:rsid w:val="00157FD0"/>
    <w:rsid w:val="00171CB2"/>
    <w:rsid w:val="00177A5E"/>
    <w:rsid w:val="00180826"/>
    <w:rsid w:val="00182BC0"/>
    <w:rsid w:val="001864CB"/>
    <w:rsid w:val="00186DAD"/>
    <w:rsid w:val="00190CE1"/>
    <w:rsid w:val="00193D8E"/>
    <w:rsid w:val="00193EAE"/>
    <w:rsid w:val="0019640D"/>
    <w:rsid w:val="001975E5"/>
    <w:rsid w:val="001A3C20"/>
    <w:rsid w:val="001A6BA2"/>
    <w:rsid w:val="001B6C4F"/>
    <w:rsid w:val="001C2C85"/>
    <w:rsid w:val="001C488B"/>
    <w:rsid w:val="001D0627"/>
    <w:rsid w:val="001D5ADE"/>
    <w:rsid w:val="001D79B5"/>
    <w:rsid w:val="001E2031"/>
    <w:rsid w:val="001E409C"/>
    <w:rsid w:val="001E46EE"/>
    <w:rsid w:val="001E779E"/>
    <w:rsid w:val="001F249C"/>
    <w:rsid w:val="001F28CF"/>
    <w:rsid w:val="001F4492"/>
    <w:rsid w:val="001F7853"/>
    <w:rsid w:val="00205D71"/>
    <w:rsid w:val="00207BC6"/>
    <w:rsid w:val="002118EC"/>
    <w:rsid w:val="002139EF"/>
    <w:rsid w:val="00213A2D"/>
    <w:rsid w:val="0022462E"/>
    <w:rsid w:val="002402A5"/>
    <w:rsid w:val="00240AE5"/>
    <w:rsid w:val="002424AC"/>
    <w:rsid w:val="00247B0D"/>
    <w:rsid w:val="00257806"/>
    <w:rsid w:val="0026363C"/>
    <w:rsid w:val="0026432F"/>
    <w:rsid w:val="00272E11"/>
    <w:rsid w:val="002775C0"/>
    <w:rsid w:val="00277768"/>
    <w:rsid w:val="002879F7"/>
    <w:rsid w:val="00287BC4"/>
    <w:rsid w:val="00294434"/>
    <w:rsid w:val="0029558E"/>
    <w:rsid w:val="002A5EB3"/>
    <w:rsid w:val="002B1D88"/>
    <w:rsid w:val="002B2554"/>
    <w:rsid w:val="002B31CD"/>
    <w:rsid w:val="002B4BF8"/>
    <w:rsid w:val="002B566A"/>
    <w:rsid w:val="002B5BC2"/>
    <w:rsid w:val="002C037F"/>
    <w:rsid w:val="002C1C3C"/>
    <w:rsid w:val="002C2D2E"/>
    <w:rsid w:val="002C6788"/>
    <w:rsid w:val="002D2538"/>
    <w:rsid w:val="002D52A4"/>
    <w:rsid w:val="002E5E59"/>
    <w:rsid w:val="002F2809"/>
    <w:rsid w:val="002F4135"/>
    <w:rsid w:val="00303AD5"/>
    <w:rsid w:val="003041BB"/>
    <w:rsid w:val="00307D16"/>
    <w:rsid w:val="003112E8"/>
    <w:rsid w:val="00311B3B"/>
    <w:rsid w:val="003120BD"/>
    <w:rsid w:val="003136B0"/>
    <w:rsid w:val="00320177"/>
    <w:rsid w:val="00321341"/>
    <w:rsid w:val="00324700"/>
    <w:rsid w:val="00325C44"/>
    <w:rsid w:val="00326680"/>
    <w:rsid w:val="00326BC0"/>
    <w:rsid w:val="00331B1A"/>
    <w:rsid w:val="00336D1D"/>
    <w:rsid w:val="003430C4"/>
    <w:rsid w:val="00344EB9"/>
    <w:rsid w:val="0035063A"/>
    <w:rsid w:val="0035423D"/>
    <w:rsid w:val="0035496A"/>
    <w:rsid w:val="00356424"/>
    <w:rsid w:val="003655F0"/>
    <w:rsid w:val="00367BE3"/>
    <w:rsid w:val="00371509"/>
    <w:rsid w:val="00371ED5"/>
    <w:rsid w:val="003810BC"/>
    <w:rsid w:val="0038292A"/>
    <w:rsid w:val="00383208"/>
    <w:rsid w:val="00387CA5"/>
    <w:rsid w:val="00387FBA"/>
    <w:rsid w:val="003902C8"/>
    <w:rsid w:val="003915B7"/>
    <w:rsid w:val="00391D54"/>
    <w:rsid w:val="003935CD"/>
    <w:rsid w:val="00394A93"/>
    <w:rsid w:val="003975FA"/>
    <w:rsid w:val="003A09AE"/>
    <w:rsid w:val="003A4A3E"/>
    <w:rsid w:val="003A58F4"/>
    <w:rsid w:val="003A6B19"/>
    <w:rsid w:val="003B1214"/>
    <w:rsid w:val="003B339F"/>
    <w:rsid w:val="003C253E"/>
    <w:rsid w:val="003C587E"/>
    <w:rsid w:val="003D0F95"/>
    <w:rsid w:val="003D296D"/>
    <w:rsid w:val="003D64E2"/>
    <w:rsid w:val="003E3F47"/>
    <w:rsid w:val="003F00C7"/>
    <w:rsid w:val="003F0C2A"/>
    <w:rsid w:val="00404253"/>
    <w:rsid w:val="00412564"/>
    <w:rsid w:val="0041490C"/>
    <w:rsid w:val="004221EC"/>
    <w:rsid w:val="004228C7"/>
    <w:rsid w:val="00424CC8"/>
    <w:rsid w:val="0043053A"/>
    <w:rsid w:val="004407AE"/>
    <w:rsid w:val="004421C9"/>
    <w:rsid w:val="00445AB1"/>
    <w:rsid w:val="00447FE9"/>
    <w:rsid w:val="00453725"/>
    <w:rsid w:val="00453CEB"/>
    <w:rsid w:val="00457A27"/>
    <w:rsid w:val="00463665"/>
    <w:rsid w:val="004639DC"/>
    <w:rsid w:val="00464998"/>
    <w:rsid w:val="00470659"/>
    <w:rsid w:val="0047076C"/>
    <w:rsid w:val="00474198"/>
    <w:rsid w:val="0047754F"/>
    <w:rsid w:val="0048476F"/>
    <w:rsid w:val="0048529F"/>
    <w:rsid w:val="004873F6"/>
    <w:rsid w:val="00487C59"/>
    <w:rsid w:val="00487EE6"/>
    <w:rsid w:val="004900F0"/>
    <w:rsid w:val="00490B62"/>
    <w:rsid w:val="004A1A65"/>
    <w:rsid w:val="004A35C3"/>
    <w:rsid w:val="004B18CC"/>
    <w:rsid w:val="004B6988"/>
    <w:rsid w:val="004C1478"/>
    <w:rsid w:val="004C1A79"/>
    <w:rsid w:val="004D1EFF"/>
    <w:rsid w:val="004D35AA"/>
    <w:rsid w:val="004D5EFF"/>
    <w:rsid w:val="004E07F1"/>
    <w:rsid w:val="004E1ED0"/>
    <w:rsid w:val="004E3EFB"/>
    <w:rsid w:val="004E3FC8"/>
    <w:rsid w:val="004E4FD4"/>
    <w:rsid w:val="004E58E5"/>
    <w:rsid w:val="004F041A"/>
    <w:rsid w:val="004F067A"/>
    <w:rsid w:val="004F3D14"/>
    <w:rsid w:val="004F5295"/>
    <w:rsid w:val="004F5679"/>
    <w:rsid w:val="005019B2"/>
    <w:rsid w:val="00505E2E"/>
    <w:rsid w:val="0050747B"/>
    <w:rsid w:val="00507637"/>
    <w:rsid w:val="005116B6"/>
    <w:rsid w:val="0051302A"/>
    <w:rsid w:val="005148E4"/>
    <w:rsid w:val="0052045A"/>
    <w:rsid w:val="005204F4"/>
    <w:rsid w:val="00524AD3"/>
    <w:rsid w:val="00535B50"/>
    <w:rsid w:val="00536118"/>
    <w:rsid w:val="0053772C"/>
    <w:rsid w:val="00540578"/>
    <w:rsid w:val="00542FFF"/>
    <w:rsid w:val="0054349D"/>
    <w:rsid w:val="00545C77"/>
    <w:rsid w:val="005509E3"/>
    <w:rsid w:val="00552946"/>
    <w:rsid w:val="00560A7D"/>
    <w:rsid w:val="0056408A"/>
    <w:rsid w:val="00564517"/>
    <w:rsid w:val="00565BAC"/>
    <w:rsid w:val="00575F22"/>
    <w:rsid w:val="00577C7F"/>
    <w:rsid w:val="0058536A"/>
    <w:rsid w:val="00585DEF"/>
    <w:rsid w:val="005908AE"/>
    <w:rsid w:val="00590C0A"/>
    <w:rsid w:val="00594716"/>
    <w:rsid w:val="005A02B9"/>
    <w:rsid w:val="005A2B9B"/>
    <w:rsid w:val="005A7115"/>
    <w:rsid w:val="005C5782"/>
    <w:rsid w:val="005C618A"/>
    <w:rsid w:val="005E0862"/>
    <w:rsid w:val="005F3B1B"/>
    <w:rsid w:val="005F63AA"/>
    <w:rsid w:val="00600829"/>
    <w:rsid w:val="00606242"/>
    <w:rsid w:val="00607F73"/>
    <w:rsid w:val="0061348F"/>
    <w:rsid w:val="00613AE6"/>
    <w:rsid w:val="00613C30"/>
    <w:rsid w:val="00622038"/>
    <w:rsid w:val="0062614E"/>
    <w:rsid w:val="00626EEF"/>
    <w:rsid w:val="00631797"/>
    <w:rsid w:val="006319AE"/>
    <w:rsid w:val="006330B0"/>
    <w:rsid w:val="0063608D"/>
    <w:rsid w:val="0063640B"/>
    <w:rsid w:val="00640B16"/>
    <w:rsid w:val="00641EF8"/>
    <w:rsid w:val="00645525"/>
    <w:rsid w:val="0064659B"/>
    <w:rsid w:val="00651967"/>
    <w:rsid w:val="00655913"/>
    <w:rsid w:val="00656E49"/>
    <w:rsid w:val="006572BE"/>
    <w:rsid w:val="006574EE"/>
    <w:rsid w:val="0066123D"/>
    <w:rsid w:val="0066183F"/>
    <w:rsid w:val="00666589"/>
    <w:rsid w:val="00666B2B"/>
    <w:rsid w:val="00672D9D"/>
    <w:rsid w:val="006731AF"/>
    <w:rsid w:val="0067395A"/>
    <w:rsid w:val="006769EB"/>
    <w:rsid w:val="006873E6"/>
    <w:rsid w:val="0069618E"/>
    <w:rsid w:val="00697E97"/>
    <w:rsid w:val="006A016E"/>
    <w:rsid w:val="006A055C"/>
    <w:rsid w:val="006A4552"/>
    <w:rsid w:val="006A5E77"/>
    <w:rsid w:val="006A74D5"/>
    <w:rsid w:val="006B07DA"/>
    <w:rsid w:val="006B1EAA"/>
    <w:rsid w:val="006B2844"/>
    <w:rsid w:val="006C0A42"/>
    <w:rsid w:val="006C10AE"/>
    <w:rsid w:val="006C3FBC"/>
    <w:rsid w:val="006C4797"/>
    <w:rsid w:val="006D09B5"/>
    <w:rsid w:val="006D2C20"/>
    <w:rsid w:val="006D545C"/>
    <w:rsid w:val="006E1646"/>
    <w:rsid w:val="006E3507"/>
    <w:rsid w:val="006E47BB"/>
    <w:rsid w:val="006F0B11"/>
    <w:rsid w:val="006F5C15"/>
    <w:rsid w:val="006F61DF"/>
    <w:rsid w:val="006F6712"/>
    <w:rsid w:val="006F6FE4"/>
    <w:rsid w:val="0070193B"/>
    <w:rsid w:val="007030DF"/>
    <w:rsid w:val="00703994"/>
    <w:rsid w:val="00703C29"/>
    <w:rsid w:val="00705294"/>
    <w:rsid w:val="00706A04"/>
    <w:rsid w:val="00713820"/>
    <w:rsid w:val="007176A1"/>
    <w:rsid w:val="0071797C"/>
    <w:rsid w:val="00722B76"/>
    <w:rsid w:val="00732FA4"/>
    <w:rsid w:val="007352CE"/>
    <w:rsid w:val="00736960"/>
    <w:rsid w:val="00743695"/>
    <w:rsid w:val="00743EB9"/>
    <w:rsid w:val="0074407D"/>
    <w:rsid w:val="0074666E"/>
    <w:rsid w:val="007529EB"/>
    <w:rsid w:val="00754DA7"/>
    <w:rsid w:val="00757700"/>
    <w:rsid w:val="00760B7E"/>
    <w:rsid w:val="007634E0"/>
    <w:rsid w:val="007723D7"/>
    <w:rsid w:val="007727AC"/>
    <w:rsid w:val="00775767"/>
    <w:rsid w:val="00776646"/>
    <w:rsid w:val="00776720"/>
    <w:rsid w:val="007811A5"/>
    <w:rsid w:val="00784AA6"/>
    <w:rsid w:val="00796798"/>
    <w:rsid w:val="007A4200"/>
    <w:rsid w:val="007B533E"/>
    <w:rsid w:val="007B7761"/>
    <w:rsid w:val="007C5751"/>
    <w:rsid w:val="007C5B4D"/>
    <w:rsid w:val="007D3039"/>
    <w:rsid w:val="007D6092"/>
    <w:rsid w:val="007D7BE7"/>
    <w:rsid w:val="007D7EE8"/>
    <w:rsid w:val="007E31B8"/>
    <w:rsid w:val="007E6D5F"/>
    <w:rsid w:val="007F074E"/>
    <w:rsid w:val="007F3493"/>
    <w:rsid w:val="007F6BC8"/>
    <w:rsid w:val="007F777C"/>
    <w:rsid w:val="007F7811"/>
    <w:rsid w:val="00800DDD"/>
    <w:rsid w:val="00801947"/>
    <w:rsid w:val="00801C24"/>
    <w:rsid w:val="00801DB2"/>
    <w:rsid w:val="008040CC"/>
    <w:rsid w:val="008047D0"/>
    <w:rsid w:val="008050BB"/>
    <w:rsid w:val="00806793"/>
    <w:rsid w:val="0081187B"/>
    <w:rsid w:val="00814906"/>
    <w:rsid w:val="00816050"/>
    <w:rsid w:val="008167E1"/>
    <w:rsid w:val="00825E61"/>
    <w:rsid w:val="00827370"/>
    <w:rsid w:val="00827E65"/>
    <w:rsid w:val="008310FB"/>
    <w:rsid w:val="00834E9A"/>
    <w:rsid w:val="00835524"/>
    <w:rsid w:val="00835AEC"/>
    <w:rsid w:val="0084160D"/>
    <w:rsid w:val="00844F6A"/>
    <w:rsid w:val="00845999"/>
    <w:rsid w:val="00846D4F"/>
    <w:rsid w:val="00847C30"/>
    <w:rsid w:val="00855D27"/>
    <w:rsid w:val="008620A7"/>
    <w:rsid w:val="00862228"/>
    <w:rsid w:val="00865D53"/>
    <w:rsid w:val="00872FBB"/>
    <w:rsid w:val="0087342D"/>
    <w:rsid w:val="00882729"/>
    <w:rsid w:val="0089017B"/>
    <w:rsid w:val="008A0262"/>
    <w:rsid w:val="008A30FD"/>
    <w:rsid w:val="008A6325"/>
    <w:rsid w:val="008B26F9"/>
    <w:rsid w:val="008C0D36"/>
    <w:rsid w:val="008C2ABD"/>
    <w:rsid w:val="008C4BD8"/>
    <w:rsid w:val="008C5759"/>
    <w:rsid w:val="008D18FB"/>
    <w:rsid w:val="008D41F4"/>
    <w:rsid w:val="008D4A22"/>
    <w:rsid w:val="008D57F3"/>
    <w:rsid w:val="008D7956"/>
    <w:rsid w:val="008E22AE"/>
    <w:rsid w:val="008E3957"/>
    <w:rsid w:val="008E4FC8"/>
    <w:rsid w:val="008F779E"/>
    <w:rsid w:val="008F7F88"/>
    <w:rsid w:val="009008C4"/>
    <w:rsid w:val="00901042"/>
    <w:rsid w:val="00906CDD"/>
    <w:rsid w:val="00907D50"/>
    <w:rsid w:val="00911205"/>
    <w:rsid w:val="009120A4"/>
    <w:rsid w:val="00914321"/>
    <w:rsid w:val="009149F2"/>
    <w:rsid w:val="00916D52"/>
    <w:rsid w:val="00931C4F"/>
    <w:rsid w:val="009325A8"/>
    <w:rsid w:val="00935D81"/>
    <w:rsid w:val="0094107A"/>
    <w:rsid w:val="00952C64"/>
    <w:rsid w:val="00954C22"/>
    <w:rsid w:val="00955E56"/>
    <w:rsid w:val="0095710F"/>
    <w:rsid w:val="0096311B"/>
    <w:rsid w:val="00964337"/>
    <w:rsid w:val="00966A7D"/>
    <w:rsid w:val="00977AB7"/>
    <w:rsid w:val="00977C8A"/>
    <w:rsid w:val="00982FEC"/>
    <w:rsid w:val="009859ED"/>
    <w:rsid w:val="00987A1D"/>
    <w:rsid w:val="00992B94"/>
    <w:rsid w:val="009935D8"/>
    <w:rsid w:val="00994514"/>
    <w:rsid w:val="00995550"/>
    <w:rsid w:val="00997230"/>
    <w:rsid w:val="009A4D04"/>
    <w:rsid w:val="009B25C1"/>
    <w:rsid w:val="009C2219"/>
    <w:rsid w:val="009C36FA"/>
    <w:rsid w:val="009D0AAC"/>
    <w:rsid w:val="009D29D9"/>
    <w:rsid w:val="009D31F1"/>
    <w:rsid w:val="009D578A"/>
    <w:rsid w:val="009D7224"/>
    <w:rsid w:val="009E49A8"/>
    <w:rsid w:val="009E5D63"/>
    <w:rsid w:val="009E71C8"/>
    <w:rsid w:val="009E7501"/>
    <w:rsid w:val="009F2449"/>
    <w:rsid w:val="009F3E20"/>
    <w:rsid w:val="009F70DB"/>
    <w:rsid w:val="00A00738"/>
    <w:rsid w:val="00A01FD0"/>
    <w:rsid w:val="00A04887"/>
    <w:rsid w:val="00A05384"/>
    <w:rsid w:val="00A062C1"/>
    <w:rsid w:val="00A070CC"/>
    <w:rsid w:val="00A15D84"/>
    <w:rsid w:val="00A1731C"/>
    <w:rsid w:val="00A203BA"/>
    <w:rsid w:val="00A2104C"/>
    <w:rsid w:val="00A21A16"/>
    <w:rsid w:val="00A24128"/>
    <w:rsid w:val="00A24E7B"/>
    <w:rsid w:val="00A25D69"/>
    <w:rsid w:val="00A2604D"/>
    <w:rsid w:val="00A35F1D"/>
    <w:rsid w:val="00A36B5C"/>
    <w:rsid w:val="00A37617"/>
    <w:rsid w:val="00A37864"/>
    <w:rsid w:val="00A426EC"/>
    <w:rsid w:val="00A4342F"/>
    <w:rsid w:val="00A50034"/>
    <w:rsid w:val="00A50F4B"/>
    <w:rsid w:val="00A53EF8"/>
    <w:rsid w:val="00A56D33"/>
    <w:rsid w:val="00A57237"/>
    <w:rsid w:val="00A612AA"/>
    <w:rsid w:val="00A62931"/>
    <w:rsid w:val="00A64371"/>
    <w:rsid w:val="00A666BF"/>
    <w:rsid w:val="00A67F27"/>
    <w:rsid w:val="00A70579"/>
    <w:rsid w:val="00A76819"/>
    <w:rsid w:val="00A8488C"/>
    <w:rsid w:val="00A85B5A"/>
    <w:rsid w:val="00A876EE"/>
    <w:rsid w:val="00A9106B"/>
    <w:rsid w:val="00A9215A"/>
    <w:rsid w:val="00A94845"/>
    <w:rsid w:val="00A950DD"/>
    <w:rsid w:val="00AA28AD"/>
    <w:rsid w:val="00AA47B1"/>
    <w:rsid w:val="00AA692A"/>
    <w:rsid w:val="00AA788D"/>
    <w:rsid w:val="00AB2A73"/>
    <w:rsid w:val="00AB7795"/>
    <w:rsid w:val="00AC7D11"/>
    <w:rsid w:val="00AD0BD4"/>
    <w:rsid w:val="00AD299C"/>
    <w:rsid w:val="00AE571A"/>
    <w:rsid w:val="00B07F90"/>
    <w:rsid w:val="00B10926"/>
    <w:rsid w:val="00B13B5F"/>
    <w:rsid w:val="00B17A69"/>
    <w:rsid w:val="00B210F2"/>
    <w:rsid w:val="00B221BF"/>
    <w:rsid w:val="00B249AC"/>
    <w:rsid w:val="00B25E79"/>
    <w:rsid w:val="00B31DBD"/>
    <w:rsid w:val="00B33049"/>
    <w:rsid w:val="00B33330"/>
    <w:rsid w:val="00B343A1"/>
    <w:rsid w:val="00B349FE"/>
    <w:rsid w:val="00B37546"/>
    <w:rsid w:val="00B44BC1"/>
    <w:rsid w:val="00B50D19"/>
    <w:rsid w:val="00B601A7"/>
    <w:rsid w:val="00B6448B"/>
    <w:rsid w:val="00B70A56"/>
    <w:rsid w:val="00B7320B"/>
    <w:rsid w:val="00B81E20"/>
    <w:rsid w:val="00B8294B"/>
    <w:rsid w:val="00B94B15"/>
    <w:rsid w:val="00B951C7"/>
    <w:rsid w:val="00B9588C"/>
    <w:rsid w:val="00B97358"/>
    <w:rsid w:val="00BA064F"/>
    <w:rsid w:val="00BA1C96"/>
    <w:rsid w:val="00BA401D"/>
    <w:rsid w:val="00BA5002"/>
    <w:rsid w:val="00BB20EF"/>
    <w:rsid w:val="00BB234A"/>
    <w:rsid w:val="00BB446B"/>
    <w:rsid w:val="00BB7837"/>
    <w:rsid w:val="00BD3F70"/>
    <w:rsid w:val="00BE00F1"/>
    <w:rsid w:val="00BE2D70"/>
    <w:rsid w:val="00BE79E2"/>
    <w:rsid w:val="00BF7F5B"/>
    <w:rsid w:val="00C00EA6"/>
    <w:rsid w:val="00C0580E"/>
    <w:rsid w:val="00C071AA"/>
    <w:rsid w:val="00C208B4"/>
    <w:rsid w:val="00C26EB7"/>
    <w:rsid w:val="00C2777D"/>
    <w:rsid w:val="00C31F26"/>
    <w:rsid w:val="00C34197"/>
    <w:rsid w:val="00C357B2"/>
    <w:rsid w:val="00C35FF1"/>
    <w:rsid w:val="00C401B9"/>
    <w:rsid w:val="00C431EA"/>
    <w:rsid w:val="00C43DE5"/>
    <w:rsid w:val="00C44377"/>
    <w:rsid w:val="00C53E07"/>
    <w:rsid w:val="00C5449B"/>
    <w:rsid w:val="00C57BFF"/>
    <w:rsid w:val="00C601E1"/>
    <w:rsid w:val="00C63062"/>
    <w:rsid w:val="00C63BB3"/>
    <w:rsid w:val="00C65C87"/>
    <w:rsid w:val="00C65DA9"/>
    <w:rsid w:val="00C67E04"/>
    <w:rsid w:val="00C71F50"/>
    <w:rsid w:val="00C73774"/>
    <w:rsid w:val="00C75531"/>
    <w:rsid w:val="00C75EF6"/>
    <w:rsid w:val="00C80D00"/>
    <w:rsid w:val="00C81449"/>
    <w:rsid w:val="00C84436"/>
    <w:rsid w:val="00C90145"/>
    <w:rsid w:val="00C92CC6"/>
    <w:rsid w:val="00C93621"/>
    <w:rsid w:val="00C93DBB"/>
    <w:rsid w:val="00C963CF"/>
    <w:rsid w:val="00C97D24"/>
    <w:rsid w:val="00CA01A4"/>
    <w:rsid w:val="00CA33A6"/>
    <w:rsid w:val="00CA39CA"/>
    <w:rsid w:val="00CB6032"/>
    <w:rsid w:val="00CB678C"/>
    <w:rsid w:val="00CB6932"/>
    <w:rsid w:val="00CC1D60"/>
    <w:rsid w:val="00CC285B"/>
    <w:rsid w:val="00CC2E73"/>
    <w:rsid w:val="00CD2C15"/>
    <w:rsid w:val="00CE2FD9"/>
    <w:rsid w:val="00CF1B6B"/>
    <w:rsid w:val="00CF2485"/>
    <w:rsid w:val="00CF46CD"/>
    <w:rsid w:val="00D05363"/>
    <w:rsid w:val="00D109D6"/>
    <w:rsid w:val="00D12755"/>
    <w:rsid w:val="00D135EA"/>
    <w:rsid w:val="00D16547"/>
    <w:rsid w:val="00D171D2"/>
    <w:rsid w:val="00D21B1D"/>
    <w:rsid w:val="00D3063C"/>
    <w:rsid w:val="00D31509"/>
    <w:rsid w:val="00D319EB"/>
    <w:rsid w:val="00D31D82"/>
    <w:rsid w:val="00D32828"/>
    <w:rsid w:val="00D41E31"/>
    <w:rsid w:val="00D4269D"/>
    <w:rsid w:val="00D4412F"/>
    <w:rsid w:val="00D448BC"/>
    <w:rsid w:val="00D508BB"/>
    <w:rsid w:val="00D5121C"/>
    <w:rsid w:val="00D52E5E"/>
    <w:rsid w:val="00D53464"/>
    <w:rsid w:val="00D6240C"/>
    <w:rsid w:val="00D643F6"/>
    <w:rsid w:val="00D6541E"/>
    <w:rsid w:val="00D65517"/>
    <w:rsid w:val="00D655AD"/>
    <w:rsid w:val="00D661E1"/>
    <w:rsid w:val="00D8694B"/>
    <w:rsid w:val="00D872ED"/>
    <w:rsid w:val="00D91DF4"/>
    <w:rsid w:val="00D93E39"/>
    <w:rsid w:val="00D94C8B"/>
    <w:rsid w:val="00D9668C"/>
    <w:rsid w:val="00D9697E"/>
    <w:rsid w:val="00DA3FFC"/>
    <w:rsid w:val="00DA6FE2"/>
    <w:rsid w:val="00DA76AA"/>
    <w:rsid w:val="00DB0AD6"/>
    <w:rsid w:val="00DB1070"/>
    <w:rsid w:val="00DB16E0"/>
    <w:rsid w:val="00DB511D"/>
    <w:rsid w:val="00DC1236"/>
    <w:rsid w:val="00DC1ED9"/>
    <w:rsid w:val="00DC2DA5"/>
    <w:rsid w:val="00DC3CF4"/>
    <w:rsid w:val="00DC7B6E"/>
    <w:rsid w:val="00DD1D31"/>
    <w:rsid w:val="00DD37C5"/>
    <w:rsid w:val="00DD7B73"/>
    <w:rsid w:val="00DE1CA5"/>
    <w:rsid w:val="00DE3FF9"/>
    <w:rsid w:val="00DE5974"/>
    <w:rsid w:val="00DE61D2"/>
    <w:rsid w:val="00DF53D3"/>
    <w:rsid w:val="00DF76AF"/>
    <w:rsid w:val="00E0176E"/>
    <w:rsid w:val="00E05CDB"/>
    <w:rsid w:val="00E064FA"/>
    <w:rsid w:val="00E12FCC"/>
    <w:rsid w:val="00E22C73"/>
    <w:rsid w:val="00E24BB0"/>
    <w:rsid w:val="00E24FC8"/>
    <w:rsid w:val="00E2641B"/>
    <w:rsid w:val="00E34796"/>
    <w:rsid w:val="00E40A29"/>
    <w:rsid w:val="00E4378E"/>
    <w:rsid w:val="00E46965"/>
    <w:rsid w:val="00E53A8C"/>
    <w:rsid w:val="00E55BDE"/>
    <w:rsid w:val="00E56C41"/>
    <w:rsid w:val="00E633CB"/>
    <w:rsid w:val="00E64F2C"/>
    <w:rsid w:val="00E6664F"/>
    <w:rsid w:val="00E6786F"/>
    <w:rsid w:val="00E72A7E"/>
    <w:rsid w:val="00E77946"/>
    <w:rsid w:val="00E80286"/>
    <w:rsid w:val="00E80EEB"/>
    <w:rsid w:val="00E818DF"/>
    <w:rsid w:val="00E8225E"/>
    <w:rsid w:val="00E82355"/>
    <w:rsid w:val="00E8446C"/>
    <w:rsid w:val="00E85162"/>
    <w:rsid w:val="00E8588F"/>
    <w:rsid w:val="00E87E01"/>
    <w:rsid w:val="00E916BA"/>
    <w:rsid w:val="00E919CB"/>
    <w:rsid w:val="00E92FF2"/>
    <w:rsid w:val="00E95F7F"/>
    <w:rsid w:val="00EA10BB"/>
    <w:rsid w:val="00EA1242"/>
    <w:rsid w:val="00EA7EBA"/>
    <w:rsid w:val="00EB21CC"/>
    <w:rsid w:val="00EB2220"/>
    <w:rsid w:val="00EB6C0D"/>
    <w:rsid w:val="00EC05F4"/>
    <w:rsid w:val="00EC2172"/>
    <w:rsid w:val="00EC3DBD"/>
    <w:rsid w:val="00EC7772"/>
    <w:rsid w:val="00ED01D1"/>
    <w:rsid w:val="00ED3893"/>
    <w:rsid w:val="00ED7C98"/>
    <w:rsid w:val="00ED7E9E"/>
    <w:rsid w:val="00EF40FF"/>
    <w:rsid w:val="00EF4142"/>
    <w:rsid w:val="00EF4161"/>
    <w:rsid w:val="00EF5915"/>
    <w:rsid w:val="00EF64E8"/>
    <w:rsid w:val="00F02C2F"/>
    <w:rsid w:val="00F05C45"/>
    <w:rsid w:val="00F13662"/>
    <w:rsid w:val="00F162C4"/>
    <w:rsid w:val="00F23003"/>
    <w:rsid w:val="00F237BB"/>
    <w:rsid w:val="00F26322"/>
    <w:rsid w:val="00F264CD"/>
    <w:rsid w:val="00F31581"/>
    <w:rsid w:val="00F36A80"/>
    <w:rsid w:val="00F40AA7"/>
    <w:rsid w:val="00F40ACE"/>
    <w:rsid w:val="00F5078F"/>
    <w:rsid w:val="00F50886"/>
    <w:rsid w:val="00F509A7"/>
    <w:rsid w:val="00F51D43"/>
    <w:rsid w:val="00F52890"/>
    <w:rsid w:val="00F60CF9"/>
    <w:rsid w:val="00F62117"/>
    <w:rsid w:val="00F63F41"/>
    <w:rsid w:val="00F64855"/>
    <w:rsid w:val="00F71AA7"/>
    <w:rsid w:val="00F72849"/>
    <w:rsid w:val="00F729C4"/>
    <w:rsid w:val="00F75AFB"/>
    <w:rsid w:val="00F777FA"/>
    <w:rsid w:val="00F805B0"/>
    <w:rsid w:val="00F81B15"/>
    <w:rsid w:val="00F8341D"/>
    <w:rsid w:val="00F841F0"/>
    <w:rsid w:val="00F87758"/>
    <w:rsid w:val="00F939BC"/>
    <w:rsid w:val="00F94DFE"/>
    <w:rsid w:val="00F966D9"/>
    <w:rsid w:val="00FA1502"/>
    <w:rsid w:val="00FA19B6"/>
    <w:rsid w:val="00FA66ED"/>
    <w:rsid w:val="00FA7C01"/>
    <w:rsid w:val="00FA7F67"/>
    <w:rsid w:val="00FB53E6"/>
    <w:rsid w:val="00FB5B56"/>
    <w:rsid w:val="00FB5D08"/>
    <w:rsid w:val="00FB63F7"/>
    <w:rsid w:val="00FC08DB"/>
    <w:rsid w:val="00FC261E"/>
    <w:rsid w:val="00FC4E75"/>
    <w:rsid w:val="00FC586D"/>
    <w:rsid w:val="00FD26AE"/>
    <w:rsid w:val="00FD2A46"/>
    <w:rsid w:val="00FD3CF9"/>
    <w:rsid w:val="00FD3F49"/>
    <w:rsid w:val="00FD4AFB"/>
    <w:rsid w:val="00FD5497"/>
    <w:rsid w:val="00FD6D64"/>
    <w:rsid w:val="00FE159C"/>
    <w:rsid w:val="00FE31F7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555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050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1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15C7"/>
    <w:rPr>
      <w:rFonts w:ascii="Times New Roman" w:hAnsi="Times New Roman"/>
      <w:sz w:val="28"/>
    </w:rPr>
  </w:style>
  <w:style w:type="character" w:styleId="a5">
    <w:name w:val="page number"/>
    <w:rsid w:val="001215C7"/>
    <w:rPr>
      <w:rFonts w:cs="Times New Roman"/>
    </w:rPr>
  </w:style>
  <w:style w:type="paragraph" w:styleId="a6">
    <w:name w:val="List Paragraph"/>
    <w:basedOn w:val="a"/>
    <w:uiPriority w:val="34"/>
    <w:qFormat/>
    <w:rsid w:val="00027416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E2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2031"/>
    <w:rPr>
      <w:rFonts w:ascii="Times New Roman" w:hAnsi="Times New Roman"/>
      <w:sz w:val="28"/>
    </w:rPr>
  </w:style>
  <w:style w:type="numbering" w:customStyle="1" w:styleId="1">
    <w:name w:val="Нет списка1"/>
    <w:next w:val="a2"/>
    <w:uiPriority w:val="99"/>
    <w:semiHidden/>
    <w:unhideWhenUsed/>
    <w:rsid w:val="00F64855"/>
  </w:style>
  <w:style w:type="paragraph" w:styleId="a9">
    <w:name w:val="Balloon Text"/>
    <w:basedOn w:val="a"/>
    <w:link w:val="aa"/>
    <w:uiPriority w:val="99"/>
    <w:semiHidden/>
    <w:unhideWhenUsed/>
    <w:rsid w:val="00F64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85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64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B25E79"/>
    <w:rPr>
      <w:color w:val="808080"/>
    </w:rPr>
  </w:style>
  <w:style w:type="table" w:customStyle="1" w:styleId="10">
    <w:name w:val="Сетка таблицы1"/>
    <w:basedOn w:val="a1"/>
    <w:next w:val="ab"/>
    <w:uiPriority w:val="59"/>
    <w:rsid w:val="00C44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65D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_"/>
    <w:link w:val="3"/>
    <w:rsid w:val="009E49A8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d"/>
    <w:rsid w:val="009E49A8"/>
    <w:pPr>
      <w:widowControl w:val="0"/>
      <w:shd w:val="clear" w:color="auto" w:fill="FFFFFF"/>
      <w:spacing w:after="0" w:line="322" w:lineRule="exact"/>
      <w:jc w:val="center"/>
    </w:pPr>
    <w:rPr>
      <w:rFonts w:asciiTheme="minorHAnsi" w:hAnsiTheme="minorHAnsi"/>
      <w:spacing w:val="1"/>
      <w:sz w:val="22"/>
    </w:rPr>
  </w:style>
  <w:style w:type="paragraph" w:styleId="ae">
    <w:name w:val="Body Text"/>
    <w:basedOn w:val="a"/>
    <w:link w:val="af"/>
    <w:rsid w:val="000C7978"/>
    <w:pPr>
      <w:spacing w:after="0" w:line="360" w:lineRule="exact"/>
      <w:ind w:firstLine="720"/>
    </w:pPr>
    <w:rPr>
      <w:rFonts w:eastAsia="Times New Roman" w:cs="Times New Roman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0C79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9EBD2-D08D-4A87-A15B-2B0FEE06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Анастасия Геннадьевна</dc:creator>
  <cp:keywords/>
  <dc:description/>
  <cp:lastModifiedBy>RePack by SPecialiST</cp:lastModifiedBy>
  <cp:revision>211</cp:revision>
  <cp:lastPrinted>2026-01-30T08:16:00Z</cp:lastPrinted>
  <dcterms:created xsi:type="dcterms:W3CDTF">2018-12-24T09:42:00Z</dcterms:created>
  <dcterms:modified xsi:type="dcterms:W3CDTF">2026-03-12T11:06:00Z</dcterms:modified>
</cp:coreProperties>
</file>